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A2410" w14:textId="77777777" w:rsidR="000D7763" w:rsidRDefault="000D7763"/>
    <w:p w14:paraId="3A143541" w14:textId="6D8E4612" w:rsidR="00B96C74" w:rsidRDefault="00F10F2F">
      <w:r>
        <w:t>Antoinette Rychner,</w:t>
      </w:r>
      <w:r w:rsidR="003C4C98" w:rsidRPr="003C4C98">
        <w:t xml:space="preserve"> </w:t>
      </w:r>
      <w:r w:rsidR="003C4C98">
        <w:t xml:space="preserve">autrice suisse, née en 1979 et diplômée de l’Institut Littéraire, écrit du théâtre et de la prose. </w:t>
      </w:r>
      <w:r w:rsidR="00FD66F8">
        <w:t xml:space="preserve">Parmi ses pièces publiées on trouve : </w:t>
      </w:r>
      <w:r w:rsidR="00FD66F8" w:rsidRPr="008876B0">
        <w:rPr>
          <w:i/>
        </w:rPr>
        <w:t>Intimité Data Storage</w:t>
      </w:r>
      <w:r w:rsidR="00FD66F8">
        <w:t xml:space="preserve"> (Les Solitaires Intempestifs, 2013), </w:t>
      </w:r>
      <w:r w:rsidR="00FD66F8" w:rsidRPr="00467D3B">
        <w:rPr>
          <w:i/>
        </w:rPr>
        <w:t>Arlette</w:t>
      </w:r>
      <w:r w:rsidR="00FD66F8">
        <w:rPr>
          <w:i/>
        </w:rPr>
        <w:t xml:space="preserve"> </w:t>
      </w:r>
      <w:r w:rsidR="00FD66F8">
        <w:t xml:space="preserve">(Idem, 2017), </w:t>
      </w:r>
      <w:r w:rsidR="00FD66F8" w:rsidRPr="00FD66F8">
        <w:rPr>
          <w:i/>
        </w:rPr>
        <w:t>Pièces de guerre en Suisse</w:t>
      </w:r>
      <w:r w:rsidR="00FD66F8">
        <w:t xml:space="preserve"> (Idem, 2019).</w:t>
      </w:r>
      <w:r w:rsidR="004376C3">
        <w:t xml:space="preserve"> </w:t>
      </w:r>
      <w:r w:rsidR="004376C3">
        <w:br/>
      </w:r>
      <w:r w:rsidR="003C4C98">
        <w:t xml:space="preserve">Son premier roman, </w:t>
      </w:r>
      <w:r w:rsidR="003C4C98" w:rsidRPr="00260816">
        <w:rPr>
          <w:i/>
        </w:rPr>
        <w:t>Le Prix</w:t>
      </w:r>
      <w:r w:rsidR="003C4C98">
        <w:rPr>
          <w:i/>
        </w:rPr>
        <w:t>,</w:t>
      </w:r>
      <w:r w:rsidR="003C4C98">
        <w:t xml:space="preserve"> Buchet-Chastel, 2015, lui vaut un Prix suisse de littérature en 2016. Le deuxième, </w:t>
      </w:r>
      <w:r w:rsidR="003C4C98" w:rsidRPr="00D602AE">
        <w:rPr>
          <w:i/>
        </w:rPr>
        <w:t>Après le monde</w:t>
      </w:r>
      <w:r w:rsidR="003C4C98">
        <w:t>, paraît en 2020, également chez Buchet-Chastel. Par ailleurs, elle produit des performances littéraires.</w:t>
      </w:r>
    </w:p>
    <w:p w14:paraId="1FC0B5CA" w14:textId="77777777" w:rsidR="007E04D2" w:rsidRDefault="007E04D2"/>
    <w:p w14:paraId="2FB084AA" w14:textId="50A9101D" w:rsidR="007E04D2" w:rsidRPr="00DC28B4" w:rsidRDefault="007E04D2" w:rsidP="007E04D2">
      <w:pPr>
        <w:rPr>
          <w:sz w:val="20"/>
          <w:szCs w:val="20"/>
          <w:lang w:val="fr-FR"/>
        </w:rPr>
      </w:pPr>
      <w:r w:rsidRPr="00DC28B4">
        <w:rPr>
          <w:sz w:val="20"/>
          <w:szCs w:val="20"/>
          <w:lang w:val="fr-FR"/>
        </w:rPr>
        <w:t xml:space="preserve">Davantage d’informations sur le site de l’autrice : </w:t>
      </w:r>
      <w:r w:rsidR="00034B59">
        <w:rPr>
          <w:sz w:val="20"/>
          <w:szCs w:val="20"/>
          <w:lang w:val="fr-FR"/>
        </w:rPr>
        <w:t>www.</w:t>
      </w:r>
      <w:bookmarkStart w:id="0" w:name="_GoBack"/>
      <w:bookmarkEnd w:id="0"/>
      <w:r w:rsidRPr="00DC28B4">
        <w:rPr>
          <w:sz w:val="20"/>
          <w:szCs w:val="20"/>
          <w:lang w:val="fr-FR"/>
        </w:rPr>
        <w:t>toinette.ch</w:t>
      </w:r>
    </w:p>
    <w:p w14:paraId="3F0AC480" w14:textId="77777777" w:rsidR="007E04D2" w:rsidRDefault="007E04D2"/>
    <w:sectPr w:rsidR="007E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FF"/>
    <w:rsid w:val="00034B59"/>
    <w:rsid w:val="000D7763"/>
    <w:rsid w:val="000E6C22"/>
    <w:rsid w:val="002166FF"/>
    <w:rsid w:val="00260816"/>
    <w:rsid w:val="003C4C98"/>
    <w:rsid w:val="004376C3"/>
    <w:rsid w:val="00444F83"/>
    <w:rsid w:val="00447163"/>
    <w:rsid w:val="00467D3B"/>
    <w:rsid w:val="00485DB0"/>
    <w:rsid w:val="004A0AF8"/>
    <w:rsid w:val="00500CAC"/>
    <w:rsid w:val="005D50A2"/>
    <w:rsid w:val="00640BD0"/>
    <w:rsid w:val="006B424D"/>
    <w:rsid w:val="007E04D2"/>
    <w:rsid w:val="008812BA"/>
    <w:rsid w:val="008876B0"/>
    <w:rsid w:val="00A12444"/>
    <w:rsid w:val="00AA27BF"/>
    <w:rsid w:val="00B96C74"/>
    <w:rsid w:val="00BE0CD6"/>
    <w:rsid w:val="00D90D95"/>
    <w:rsid w:val="00DC28B4"/>
    <w:rsid w:val="00E01115"/>
    <w:rsid w:val="00F10F2F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7CC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580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Cornuz</dc:creator>
  <cp:keywords/>
  <dc:description/>
  <cp:lastModifiedBy>Antoinette Rychner</cp:lastModifiedBy>
  <cp:revision>9</cp:revision>
  <dcterms:created xsi:type="dcterms:W3CDTF">2016-10-26T10:43:00Z</dcterms:created>
  <dcterms:modified xsi:type="dcterms:W3CDTF">2019-11-11T08:56:00Z</dcterms:modified>
  <cp:category/>
</cp:coreProperties>
</file>