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21E2E" w14:textId="77777777" w:rsidR="00B068B3" w:rsidRPr="002E1600" w:rsidRDefault="00B068B3">
      <w:pPr>
        <w:rPr>
          <w:sz w:val="24"/>
          <w:szCs w:val="24"/>
        </w:rPr>
      </w:pPr>
    </w:p>
    <w:p w14:paraId="31552C72" w14:textId="1EFB66A6" w:rsidR="0057293A" w:rsidRDefault="002166FF" w:rsidP="00405585">
      <w:pPr>
        <w:rPr>
          <w:sz w:val="24"/>
          <w:szCs w:val="24"/>
        </w:rPr>
      </w:pPr>
      <w:r w:rsidRPr="002E1600">
        <w:rPr>
          <w:sz w:val="24"/>
          <w:szCs w:val="24"/>
        </w:rPr>
        <w:t>Antoinette Rychner</w:t>
      </w:r>
      <w:r w:rsidR="008876B0" w:rsidRPr="002E1600">
        <w:rPr>
          <w:sz w:val="24"/>
          <w:szCs w:val="24"/>
        </w:rPr>
        <w:t xml:space="preserve"> naît en 1979</w:t>
      </w:r>
      <w:r w:rsidR="00D137CD" w:rsidRPr="002E1600">
        <w:rPr>
          <w:sz w:val="24"/>
          <w:szCs w:val="24"/>
        </w:rPr>
        <w:t xml:space="preserve"> à Neuchâtel, Suisse</w:t>
      </w:r>
      <w:r w:rsidR="004442E0">
        <w:rPr>
          <w:sz w:val="24"/>
          <w:szCs w:val="24"/>
        </w:rPr>
        <w:t xml:space="preserve">. </w:t>
      </w:r>
      <w:r w:rsidR="004442E0">
        <w:rPr>
          <w:rFonts w:ascii="Calibri" w:hAnsi="Calibri"/>
          <w:sz w:val="24"/>
          <w:szCs w:val="24"/>
        </w:rPr>
        <w:t>À</w:t>
      </w:r>
      <w:r w:rsidR="008876B0" w:rsidRPr="002E1600">
        <w:rPr>
          <w:sz w:val="24"/>
          <w:szCs w:val="24"/>
        </w:rPr>
        <w:t xml:space="preserve"> vingt ans, elle reçoit le Prix international jeunes auteurs (PIJA) pour </w:t>
      </w:r>
      <w:r w:rsidR="00AA27BF" w:rsidRPr="002E1600">
        <w:rPr>
          <w:sz w:val="24"/>
          <w:szCs w:val="24"/>
        </w:rPr>
        <w:t>sa</w:t>
      </w:r>
      <w:r w:rsidR="008876B0" w:rsidRPr="002E1600">
        <w:rPr>
          <w:sz w:val="24"/>
          <w:szCs w:val="24"/>
        </w:rPr>
        <w:t xml:space="preserve"> nouvelle </w:t>
      </w:r>
      <w:r w:rsidR="00405585" w:rsidRPr="002E1600">
        <w:rPr>
          <w:i/>
          <w:sz w:val="24"/>
          <w:szCs w:val="24"/>
        </w:rPr>
        <w:t>Jour de visite</w:t>
      </w:r>
      <w:r w:rsidR="008876B0" w:rsidRPr="002E1600">
        <w:rPr>
          <w:sz w:val="24"/>
          <w:szCs w:val="24"/>
        </w:rPr>
        <w:t xml:space="preserve">. Elle se forme aux </w:t>
      </w:r>
      <w:r w:rsidR="00551584" w:rsidRPr="002E1600">
        <w:rPr>
          <w:sz w:val="24"/>
          <w:szCs w:val="24"/>
        </w:rPr>
        <w:t>Arts Appliqués à Vevey, pu</w:t>
      </w:r>
      <w:r w:rsidR="00D137CD" w:rsidRPr="002E1600">
        <w:rPr>
          <w:sz w:val="24"/>
          <w:szCs w:val="24"/>
        </w:rPr>
        <w:t>i</w:t>
      </w:r>
      <w:r w:rsidR="00551584" w:rsidRPr="002E1600">
        <w:rPr>
          <w:sz w:val="24"/>
          <w:szCs w:val="24"/>
        </w:rPr>
        <w:t xml:space="preserve">s travaille comme technicienne </w:t>
      </w:r>
      <w:r w:rsidR="008876B0" w:rsidRPr="002E1600">
        <w:rPr>
          <w:sz w:val="24"/>
          <w:szCs w:val="24"/>
        </w:rPr>
        <w:t>du spectacle dans divers théâtres en Suisse romande.</w:t>
      </w:r>
      <w:r w:rsidR="00405585" w:rsidRPr="002E1600">
        <w:rPr>
          <w:sz w:val="24"/>
          <w:szCs w:val="24"/>
        </w:rPr>
        <w:t xml:space="preserve"> Sa première pièce,</w:t>
      </w:r>
      <w:r w:rsidR="008876B0" w:rsidRPr="002E1600">
        <w:rPr>
          <w:sz w:val="24"/>
          <w:szCs w:val="24"/>
        </w:rPr>
        <w:t xml:space="preserve"> </w:t>
      </w:r>
      <w:r w:rsidR="008876B0" w:rsidRPr="002E1600">
        <w:rPr>
          <w:i/>
          <w:sz w:val="24"/>
          <w:szCs w:val="24"/>
        </w:rPr>
        <w:t>La Vie pour rire</w:t>
      </w:r>
      <w:r w:rsidR="008876B0" w:rsidRPr="002E1600">
        <w:rPr>
          <w:sz w:val="24"/>
          <w:szCs w:val="24"/>
        </w:rPr>
        <w:t xml:space="preserve">, </w:t>
      </w:r>
      <w:r w:rsidR="00405585" w:rsidRPr="002E1600">
        <w:rPr>
          <w:sz w:val="24"/>
          <w:szCs w:val="24"/>
        </w:rPr>
        <w:t xml:space="preserve">est </w:t>
      </w:r>
      <w:r w:rsidR="008876B0" w:rsidRPr="002E1600">
        <w:rPr>
          <w:sz w:val="24"/>
          <w:szCs w:val="24"/>
        </w:rPr>
        <w:t xml:space="preserve">mise en scène par Robert Sandoz en 2005. </w:t>
      </w:r>
      <w:r w:rsidR="008876B0" w:rsidRPr="002E1600">
        <w:rPr>
          <w:i/>
          <w:sz w:val="24"/>
          <w:szCs w:val="24"/>
        </w:rPr>
        <w:t>Cooking Mama</w:t>
      </w:r>
      <w:r w:rsidR="008876B0" w:rsidRPr="002E1600">
        <w:rPr>
          <w:sz w:val="24"/>
          <w:szCs w:val="24"/>
        </w:rPr>
        <w:t xml:space="preserve"> est publié</w:t>
      </w:r>
      <w:r w:rsidR="00260816" w:rsidRPr="002E1600">
        <w:rPr>
          <w:sz w:val="24"/>
          <w:szCs w:val="24"/>
        </w:rPr>
        <w:t>e</w:t>
      </w:r>
      <w:r w:rsidR="008876B0" w:rsidRPr="002E1600">
        <w:rPr>
          <w:sz w:val="24"/>
          <w:szCs w:val="24"/>
        </w:rPr>
        <w:t xml:space="preserve"> aux éditions Lansman en 2009. La même année, </w:t>
      </w:r>
      <w:r w:rsidR="008876B0" w:rsidRPr="002E1600">
        <w:rPr>
          <w:i/>
          <w:sz w:val="24"/>
          <w:szCs w:val="24"/>
        </w:rPr>
        <w:t>L’Enfant, mode d’emploi</w:t>
      </w:r>
      <w:r w:rsidR="008876B0" w:rsidRPr="002E1600">
        <w:rPr>
          <w:sz w:val="24"/>
          <w:szCs w:val="24"/>
        </w:rPr>
        <w:t xml:space="preserve"> est mise en scène par Françoise Boillat au </w:t>
      </w:r>
      <w:r w:rsidR="00405585" w:rsidRPr="002E1600">
        <w:rPr>
          <w:sz w:val="24"/>
          <w:szCs w:val="24"/>
        </w:rPr>
        <w:t xml:space="preserve">CCN </w:t>
      </w:r>
      <w:r w:rsidR="008876B0" w:rsidRPr="002E1600">
        <w:rPr>
          <w:sz w:val="24"/>
          <w:szCs w:val="24"/>
        </w:rPr>
        <w:t xml:space="preserve">à Neuchâtel. </w:t>
      </w:r>
      <w:r w:rsidR="008876B0" w:rsidRPr="002E1600">
        <w:rPr>
          <w:i/>
          <w:sz w:val="24"/>
          <w:szCs w:val="24"/>
        </w:rPr>
        <w:t>De mémoire d’estomac</w:t>
      </w:r>
      <w:r w:rsidR="00405585" w:rsidRPr="002E1600">
        <w:rPr>
          <w:sz w:val="24"/>
          <w:szCs w:val="24"/>
        </w:rPr>
        <w:t xml:space="preserve"> est </w:t>
      </w:r>
      <w:r w:rsidR="00D137CD" w:rsidRPr="002E1600">
        <w:rPr>
          <w:sz w:val="24"/>
          <w:szCs w:val="24"/>
        </w:rPr>
        <w:t>publiée</w:t>
      </w:r>
      <w:r w:rsidR="008876B0" w:rsidRPr="002E1600">
        <w:rPr>
          <w:sz w:val="24"/>
          <w:szCs w:val="24"/>
        </w:rPr>
        <w:t xml:space="preserve"> chez Lansman en 2011</w:t>
      </w:r>
      <w:r w:rsidR="00AA27BF" w:rsidRPr="002E1600">
        <w:rPr>
          <w:sz w:val="24"/>
          <w:szCs w:val="24"/>
        </w:rPr>
        <w:t xml:space="preserve">, </w:t>
      </w:r>
      <w:r w:rsidR="00405585" w:rsidRPr="002E1600">
        <w:rPr>
          <w:sz w:val="24"/>
          <w:szCs w:val="24"/>
        </w:rPr>
        <w:t>(</w:t>
      </w:r>
      <w:r w:rsidR="00AA27BF" w:rsidRPr="002E1600">
        <w:rPr>
          <w:sz w:val="24"/>
          <w:szCs w:val="24"/>
        </w:rPr>
        <w:t xml:space="preserve">prix lycéen </w:t>
      </w:r>
      <w:r w:rsidR="00405585" w:rsidRPr="002E1600">
        <w:rPr>
          <w:sz w:val="24"/>
          <w:szCs w:val="24"/>
        </w:rPr>
        <w:t>« </w:t>
      </w:r>
      <w:r w:rsidR="00AA27BF" w:rsidRPr="002E1600">
        <w:rPr>
          <w:sz w:val="24"/>
          <w:szCs w:val="24"/>
        </w:rPr>
        <w:t>Inédit théâtre »</w:t>
      </w:r>
      <w:r w:rsidR="008876B0" w:rsidRPr="002E1600">
        <w:rPr>
          <w:sz w:val="24"/>
          <w:szCs w:val="24"/>
        </w:rPr>
        <w:t xml:space="preserve">) </w:t>
      </w:r>
      <w:r w:rsidR="004442E0">
        <w:rPr>
          <w:sz w:val="24"/>
          <w:szCs w:val="24"/>
        </w:rPr>
        <w:t>et mis</w:t>
      </w:r>
      <w:r w:rsidR="00D137CD" w:rsidRPr="002E1600">
        <w:rPr>
          <w:sz w:val="24"/>
          <w:szCs w:val="24"/>
        </w:rPr>
        <w:t xml:space="preserve"> en scène </w:t>
      </w:r>
      <w:r w:rsidR="008876B0" w:rsidRPr="002E1600">
        <w:rPr>
          <w:sz w:val="24"/>
          <w:szCs w:val="24"/>
        </w:rPr>
        <w:t xml:space="preserve">par Robert Sandoz, dans une coproduction </w:t>
      </w:r>
      <w:r w:rsidR="00D137CD" w:rsidRPr="002E1600">
        <w:rPr>
          <w:sz w:val="24"/>
          <w:szCs w:val="24"/>
        </w:rPr>
        <w:t xml:space="preserve">du </w:t>
      </w:r>
      <w:r w:rsidR="008876B0" w:rsidRPr="002E1600">
        <w:rPr>
          <w:sz w:val="24"/>
          <w:szCs w:val="24"/>
        </w:rPr>
        <w:t>TPR</w:t>
      </w:r>
      <w:r w:rsidR="00D137CD" w:rsidRPr="002E1600">
        <w:rPr>
          <w:sz w:val="24"/>
          <w:szCs w:val="24"/>
        </w:rPr>
        <w:t xml:space="preserve"> La Chaux-de-Fonds</w:t>
      </w:r>
      <w:r w:rsidR="008876B0" w:rsidRPr="002E1600">
        <w:rPr>
          <w:sz w:val="24"/>
          <w:szCs w:val="24"/>
        </w:rPr>
        <w:t xml:space="preserve">, Am Stram Gram </w:t>
      </w:r>
      <w:r w:rsidR="00D137CD" w:rsidRPr="002E1600">
        <w:rPr>
          <w:sz w:val="24"/>
          <w:szCs w:val="24"/>
        </w:rPr>
        <w:t>Genève et CDN Besançon.</w:t>
      </w:r>
      <w:r w:rsidR="008876B0" w:rsidRPr="002E1600">
        <w:rPr>
          <w:sz w:val="24"/>
          <w:szCs w:val="24"/>
        </w:rPr>
        <w:t xml:space="preserve"> </w:t>
      </w:r>
      <w:r w:rsidR="008876B0" w:rsidRPr="002E1600">
        <w:rPr>
          <w:i/>
          <w:sz w:val="24"/>
          <w:szCs w:val="24"/>
        </w:rPr>
        <w:t>Intimité Data Storage</w:t>
      </w:r>
      <w:r w:rsidR="008876B0" w:rsidRPr="002E1600">
        <w:rPr>
          <w:sz w:val="24"/>
          <w:szCs w:val="24"/>
        </w:rPr>
        <w:t xml:space="preserve"> (</w:t>
      </w:r>
      <w:r w:rsidR="00405585" w:rsidRPr="002E1600">
        <w:rPr>
          <w:sz w:val="24"/>
          <w:szCs w:val="24"/>
        </w:rPr>
        <w:t>publication</w:t>
      </w:r>
      <w:r w:rsidR="008876B0" w:rsidRPr="002E1600">
        <w:rPr>
          <w:sz w:val="24"/>
          <w:szCs w:val="24"/>
        </w:rPr>
        <w:t xml:space="preserve"> aux Solitaires Intempestifs en 2013</w:t>
      </w:r>
      <w:r w:rsidR="00AA27BF" w:rsidRPr="002E1600">
        <w:rPr>
          <w:sz w:val="24"/>
          <w:szCs w:val="24"/>
        </w:rPr>
        <w:t>, Prix SACD de la dramaturgie de langue française</w:t>
      </w:r>
      <w:r w:rsidR="008876B0" w:rsidRPr="002E1600">
        <w:rPr>
          <w:sz w:val="24"/>
          <w:szCs w:val="24"/>
        </w:rPr>
        <w:t xml:space="preserve">) </w:t>
      </w:r>
      <w:r w:rsidR="006C0356">
        <w:rPr>
          <w:sz w:val="24"/>
          <w:szCs w:val="24"/>
        </w:rPr>
        <w:t>est mis</w:t>
      </w:r>
      <w:r w:rsidR="00D137CD" w:rsidRPr="002E1600">
        <w:rPr>
          <w:sz w:val="24"/>
          <w:szCs w:val="24"/>
        </w:rPr>
        <w:t xml:space="preserve"> en scène </w:t>
      </w:r>
      <w:r w:rsidR="008876B0" w:rsidRPr="002E1600">
        <w:rPr>
          <w:sz w:val="24"/>
          <w:szCs w:val="24"/>
        </w:rPr>
        <w:t xml:space="preserve">par Jérôme Richer </w:t>
      </w:r>
      <w:r w:rsidR="00A665CB" w:rsidRPr="002E1600">
        <w:rPr>
          <w:sz w:val="24"/>
          <w:szCs w:val="24"/>
        </w:rPr>
        <w:t xml:space="preserve">en 2013 </w:t>
      </w:r>
      <w:r w:rsidR="008876B0" w:rsidRPr="002E1600">
        <w:rPr>
          <w:sz w:val="24"/>
          <w:szCs w:val="24"/>
        </w:rPr>
        <w:t>au Théâtre Saint-Gervais à Genève.</w:t>
      </w:r>
      <w:r w:rsidR="006C0356">
        <w:rPr>
          <w:sz w:val="24"/>
          <w:szCs w:val="24"/>
        </w:rPr>
        <w:t xml:space="preserve"> D’</w:t>
      </w:r>
      <w:r w:rsidR="00634529">
        <w:rPr>
          <w:sz w:val="24"/>
          <w:szCs w:val="24"/>
        </w:rPr>
        <w:t xml:space="preserve">autres parutions suivront aux éditions Les Solitaires Intempestifs : </w:t>
      </w:r>
      <w:r w:rsidR="00634529" w:rsidRPr="00634529">
        <w:rPr>
          <w:i/>
          <w:sz w:val="24"/>
          <w:szCs w:val="24"/>
        </w:rPr>
        <w:t>Arlette</w:t>
      </w:r>
      <w:r w:rsidR="00634529">
        <w:rPr>
          <w:sz w:val="24"/>
          <w:szCs w:val="24"/>
        </w:rPr>
        <w:t xml:space="preserve"> (2017) et </w:t>
      </w:r>
      <w:r w:rsidR="00634529" w:rsidRPr="00634529">
        <w:rPr>
          <w:i/>
          <w:sz w:val="24"/>
          <w:szCs w:val="24"/>
        </w:rPr>
        <w:t>Pièces de guerre en Suisse</w:t>
      </w:r>
      <w:r w:rsidR="00634529">
        <w:rPr>
          <w:sz w:val="24"/>
          <w:szCs w:val="24"/>
        </w:rPr>
        <w:t xml:space="preserve"> (2019).</w:t>
      </w:r>
    </w:p>
    <w:p w14:paraId="49FEAFC9" w14:textId="4B069A9D" w:rsidR="004442E0" w:rsidRDefault="00260816" w:rsidP="00405585">
      <w:pPr>
        <w:rPr>
          <w:sz w:val="24"/>
          <w:szCs w:val="24"/>
        </w:rPr>
      </w:pPr>
      <w:r w:rsidRPr="002E1600">
        <w:rPr>
          <w:sz w:val="24"/>
          <w:szCs w:val="24"/>
        </w:rPr>
        <w:t xml:space="preserve">Diplômée de l’Institut Littéraire Suisse en 2009, </w:t>
      </w:r>
      <w:r w:rsidR="00AA27BF" w:rsidRPr="002E1600">
        <w:rPr>
          <w:sz w:val="24"/>
          <w:szCs w:val="24"/>
        </w:rPr>
        <w:t>Antoinette Rychner</w:t>
      </w:r>
      <w:r w:rsidRPr="002E1600">
        <w:rPr>
          <w:sz w:val="24"/>
          <w:szCs w:val="24"/>
        </w:rPr>
        <w:t xml:space="preserve"> </w:t>
      </w:r>
      <w:r w:rsidR="00AA27BF" w:rsidRPr="002E1600">
        <w:rPr>
          <w:sz w:val="24"/>
          <w:szCs w:val="24"/>
        </w:rPr>
        <w:t>publie</w:t>
      </w:r>
      <w:r w:rsidRPr="002E1600">
        <w:rPr>
          <w:sz w:val="24"/>
          <w:szCs w:val="24"/>
        </w:rPr>
        <w:t xml:space="preserve"> également des récits</w:t>
      </w:r>
      <w:r w:rsidR="00D137CD" w:rsidRPr="002E1600">
        <w:rPr>
          <w:sz w:val="24"/>
          <w:szCs w:val="24"/>
        </w:rPr>
        <w:t>,</w:t>
      </w:r>
      <w:r w:rsidRPr="002E1600">
        <w:rPr>
          <w:sz w:val="24"/>
          <w:szCs w:val="24"/>
        </w:rPr>
        <w:t xml:space="preserve"> tels que </w:t>
      </w:r>
      <w:r w:rsidRPr="002E1600">
        <w:rPr>
          <w:i/>
          <w:sz w:val="24"/>
          <w:szCs w:val="24"/>
        </w:rPr>
        <w:t>Petite collection d’instants-fossiles</w:t>
      </w:r>
      <w:r w:rsidR="00D137CD" w:rsidRPr="002E1600">
        <w:rPr>
          <w:sz w:val="24"/>
          <w:szCs w:val="24"/>
        </w:rPr>
        <w:t xml:space="preserve"> (L’Hèbe, 2010), </w:t>
      </w:r>
      <w:r w:rsidR="004442E0">
        <w:rPr>
          <w:sz w:val="24"/>
          <w:szCs w:val="24"/>
        </w:rPr>
        <w:t xml:space="preserve">suivi de trois titres </w:t>
      </w:r>
      <w:r w:rsidR="004442E0" w:rsidRPr="002E1600">
        <w:rPr>
          <w:sz w:val="24"/>
          <w:szCs w:val="24"/>
        </w:rPr>
        <w:t xml:space="preserve">aux </w:t>
      </w:r>
      <w:r w:rsidR="004A583C">
        <w:rPr>
          <w:sz w:val="24"/>
          <w:szCs w:val="24"/>
          <w:lang w:bidi="x-none"/>
        </w:rPr>
        <w:t>é</w:t>
      </w:r>
      <w:r w:rsidR="004442E0" w:rsidRPr="002E1600">
        <w:rPr>
          <w:sz w:val="24"/>
          <w:szCs w:val="24"/>
        </w:rPr>
        <w:t xml:space="preserve">ditions </w:t>
      </w:r>
      <w:r w:rsidR="004A583C">
        <w:rPr>
          <w:i/>
          <w:sz w:val="24"/>
          <w:szCs w:val="24"/>
        </w:rPr>
        <w:t>d</w:t>
      </w:r>
      <w:r w:rsidR="004442E0" w:rsidRPr="002E1600">
        <w:rPr>
          <w:i/>
          <w:sz w:val="24"/>
          <w:szCs w:val="24"/>
        </w:rPr>
        <w:t>’autre part</w:t>
      </w:r>
      <w:r w:rsidR="004442E0">
        <w:rPr>
          <w:i/>
          <w:sz w:val="24"/>
          <w:szCs w:val="24"/>
        </w:rPr>
        <w:t xml:space="preserve">, </w:t>
      </w:r>
      <w:r w:rsidR="004442E0" w:rsidRPr="004442E0">
        <w:rPr>
          <w:sz w:val="24"/>
          <w:szCs w:val="24"/>
        </w:rPr>
        <w:t>Genève</w:t>
      </w:r>
      <w:r w:rsidR="004442E0">
        <w:rPr>
          <w:i/>
          <w:sz w:val="24"/>
          <w:szCs w:val="24"/>
        </w:rPr>
        <w:t> </w:t>
      </w:r>
      <w:r w:rsidR="004442E0">
        <w:rPr>
          <w:sz w:val="24"/>
          <w:szCs w:val="24"/>
        </w:rPr>
        <w:t>:</w:t>
      </w:r>
      <w:r w:rsidR="004442E0" w:rsidRPr="002E1600">
        <w:rPr>
          <w:i/>
          <w:sz w:val="24"/>
          <w:szCs w:val="24"/>
        </w:rPr>
        <w:t xml:space="preserve"> </w:t>
      </w:r>
      <w:r w:rsidRPr="002E1600">
        <w:rPr>
          <w:i/>
          <w:sz w:val="24"/>
          <w:szCs w:val="24"/>
        </w:rPr>
        <w:t>Lettres au chat</w:t>
      </w:r>
      <w:r w:rsidRPr="002E1600">
        <w:rPr>
          <w:sz w:val="24"/>
          <w:szCs w:val="24"/>
        </w:rPr>
        <w:t xml:space="preserve"> (</w:t>
      </w:r>
      <w:r w:rsidR="00551584" w:rsidRPr="002E1600">
        <w:rPr>
          <w:sz w:val="24"/>
          <w:szCs w:val="24"/>
        </w:rPr>
        <w:t>2014)</w:t>
      </w:r>
      <w:r w:rsidR="00D137CD" w:rsidRPr="002E1600">
        <w:rPr>
          <w:sz w:val="24"/>
          <w:szCs w:val="24"/>
        </w:rPr>
        <w:t xml:space="preserve">, </w:t>
      </w:r>
      <w:r w:rsidR="00D137CD" w:rsidRPr="002E1600">
        <w:rPr>
          <w:i/>
          <w:sz w:val="24"/>
          <w:szCs w:val="24"/>
        </w:rPr>
        <w:t>Devenir pré</w:t>
      </w:r>
      <w:r w:rsidR="00D137CD" w:rsidRPr="002E1600">
        <w:rPr>
          <w:sz w:val="24"/>
          <w:szCs w:val="24"/>
        </w:rPr>
        <w:t>, un « journal de contemplation » issu d’une commande de l’AACL (Association pour l’aide à la création littéraire dans le Canton de Neuchâtel)</w:t>
      </w:r>
      <w:r w:rsidR="004442E0">
        <w:rPr>
          <w:sz w:val="24"/>
          <w:szCs w:val="24"/>
        </w:rPr>
        <w:t xml:space="preserve">, </w:t>
      </w:r>
      <w:r w:rsidR="000A0D9D">
        <w:rPr>
          <w:sz w:val="24"/>
          <w:szCs w:val="24"/>
        </w:rPr>
        <w:t xml:space="preserve">enfin ; </w:t>
      </w:r>
      <w:r w:rsidR="004442E0" w:rsidRPr="004442E0">
        <w:rPr>
          <w:i/>
          <w:sz w:val="24"/>
          <w:szCs w:val="24"/>
        </w:rPr>
        <w:t>Peu importe où nous sommes</w:t>
      </w:r>
      <w:r w:rsidR="000A0D9D">
        <w:rPr>
          <w:i/>
          <w:sz w:val="24"/>
          <w:szCs w:val="24"/>
        </w:rPr>
        <w:t>,</w:t>
      </w:r>
      <w:r w:rsidR="004442E0">
        <w:rPr>
          <w:i/>
          <w:sz w:val="24"/>
          <w:szCs w:val="24"/>
        </w:rPr>
        <w:t xml:space="preserve"> </w:t>
      </w:r>
      <w:r w:rsidR="004442E0">
        <w:rPr>
          <w:sz w:val="24"/>
          <w:szCs w:val="24"/>
        </w:rPr>
        <w:t>(2019)</w:t>
      </w:r>
      <w:r w:rsidR="00D137CD" w:rsidRPr="002E1600">
        <w:rPr>
          <w:sz w:val="24"/>
          <w:szCs w:val="24"/>
        </w:rPr>
        <w:t xml:space="preserve">. </w:t>
      </w:r>
    </w:p>
    <w:p w14:paraId="2F99F582" w14:textId="137CC08B" w:rsidR="00D137CD" w:rsidRDefault="004442E0" w:rsidP="00405585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260816" w:rsidRPr="002E1600">
        <w:rPr>
          <w:sz w:val="24"/>
          <w:szCs w:val="24"/>
        </w:rPr>
        <w:t xml:space="preserve">on premier roman, </w:t>
      </w:r>
      <w:r w:rsidR="00260816" w:rsidRPr="002E1600">
        <w:rPr>
          <w:i/>
          <w:sz w:val="24"/>
          <w:szCs w:val="24"/>
        </w:rPr>
        <w:t>Le Prix</w:t>
      </w:r>
      <w:r w:rsidR="005D50A2" w:rsidRPr="002E1600">
        <w:rPr>
          <w:sz w:val="24"/>
          <w:szCs w:val="24"/>
        </w:rPr>
        <w:t>,</w:t>
      </w:r>
      <w:r w:rsidR="00AA27BF" w:rsidRPr="002E16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 paru en </w:t>
      </w:r>
      <w:r w:rsidRPr="002E1600">
        <w:rPr>
          <w:sz w:val="24"/>
          <w:szCs w:val="24"/>
        </w:rPr>
        <w:t xml:space="preserve">2015 </w:t>
      </w:r>
      <w:r w:rsidR="005D50A2" w:rsidRPr="002E1600">
        <w:rPr>
          <w:sz w:val="24"/>
          <w:szCs w:val="24"/>
        </w:rPr>
        <w:t xml:space="preserve">dans la collection « Qui vive » </w:t>
      </w:r>
      <w:r>
        <w:rPr>
          <w:sz w:val="24"/>
          <w:szCs w:val="24"/>
        </w:rPr>
        <w:t>chez Buchet-</w:t>
      </w:r>
      <w:r w:rsidR="00AA27BF" w:rsidRPr="002E1600">
        <w:rPr>
          <w:sz w:val="24"/>
          <w:szCs w:val="24"/>
        </w:rPr>
        <w:t>Chastel</w:t>
      </w:r>
      <w:r w:rsidR="005D50A2" w:rsidRPr="002E1600">
        <w:rPr>
          <w:sz w:val="24"/>
          <w:szCs w:val="24"/>
        </w:rPr>
        <w:t>.</w:t>
      </w:r>
      <w:r w:rsidR="00551584" w:rsidRPr="002E1600">
        <w:rPr>
          <w:sz w:val="24"/>
          <w:szCs w:val="24"/>
        </w:rPr>
        <w:t xml:space="preserve"> Il lui vaut le prix Dentan 2015, et un prix suisse de littérature </w:t>
      </w:r>
      <w:r>
        <w:rPr>
          <w:sz w:val="24"/>
          <w:szCs w:val="24"/>
        </w:rPr>
        <w:t xml:space="preserve">en </w:t>
      </w:r>
      <w:r w:rsidR="00551584" w:rsidRPr="002E1600">
        <w:rPr>
          <w:sz w:val="24"/>
          <w:szCs w:val="24"/>
        </w:rPr>
        <w:t>2016.</w:t>
      </w:r>
    </w:p>
    <w:p w14:paraId="33F3407B" w14:textId="453E6ACE" w:rsidR="004442E0" w:rsidRPr="002E1600" w:rsidRDefault="004442E0" w:rsidP="00405585">
      <w:pPr>
        <w:rPr>
          <w:sz w:val="24"/>
          <w:szCs w:val="24"/>
        </w:rPr>
      </w:pPr>
      <w:r w:rsidRPr="00B04B4B">
        <w:rPr>
          <w:i/>
          <w:sz w:val="24"/>
          <w:szCs w:val="24"/>
        </w:rPr>
        <w:t>Après le monde</w:t>
      </w:r>
      <w:r>
        <w:rPr>
          <w:sz w:val="24"/>
          <w:szCs w:val="24"/>
        </w:rPr>
        <w:t xml:space="preserve">, </w:t>
      </w:r>
      <w:r w:rsidR="00B04B4B">
        <w:rPr>
          <w:sz w:val="24"/>
          <w:szCs w:val="24"/>
        </w:rPr>
        <w:t xml:space="preserve">son </w:t>
      </w:r>
      <w:r>
        <w:rPr>
          <w:sz w:val="24"/>
          <w:szCs w:val="24"/>
        </w:rPr>
        <w:t>second roman, paraît en 2020, également chez Buchet-Chastel.</w:t>
      </w:r>
    </w:p>
    <w:p w14:paraId="0B5D97EC" w14:textId="432AE3B8" w:rsidR="00405585" w:rsidRPr="002E1600" w:rsidRDefault="00D137CD" w:rsidP="00405585">
      <w:pPr>
        <w:rPr>
          <w:sz w:val="24"/>
          <w:szCs w:val="24"/>
        </w:rPr>
      </w:pPr>
      <w:r w:rsidRPr="002E1600">
        <w:rPr>
          <w:sz w:val="24"/>
          <w:szCs w:val="24"/>
        </w:rPr>
        <w:t>Antoinette Rychner conçoit aussi son rôle et sa présence d’autrice au cœur des arts vivants, à travers des lectures et rencontres publiques régulières, des résidences d’autrice (Théâtre du Grütli, Genève, saison 2010/2011,</w:t>
      </w:r>
      <w:r w:rsidR="00405585" w:rsidRPr="002E1600">
        <w:rPr>
          <w:sz w:val="24"/>
          <w:szCs w:val="24"/>
        </w:rPr>
        <w:t xml:space="preserve"> Grenoble</w:t>
      </w:r>
      <w:r w:rsidRPr="002E1600">
        <w:rPr>
          <w:sz w:val="24"/>
          <w:szCs w:val="24"/>
        </w:rPr>
        <w:t xml:space="preserve"> 2017</w:t>
      </w:r>
      <w:r w:rsidR="00405585" w:rsidRPr="002E1600">
        <w:rPr>
          <w:sz w:val="24"/>
          <w:szCs w:val="24"/>
        </w:rPr>
        <w:t>, conjointement</w:t>
      </w:r>
      <w:r w:rsidRPr="002E1600">
        <w:rPr>
          <w:sz w:val="24"/>
          <w:szCs w:val="24"/>
        </w:rPr>
        <w:t xml:space="preserve"> invitée par</w:t>
      </w:r>
      <w:r w:rsidR="00405585" w:rsidRPr="002E1600">
        <w:rPr>
          <w:sz w:val="24"/>
          <w:szCs w:val="24"/>
        </w:rPr>
        <w:t xml:space="preserve"> le collectif </w:t>
      </w:r>
      <w:r w:rsidR="00405585" w:rsidRPr="002E1600">
        <w:rPr>
          <w:i/>
          <w:sz w:val="24"/>
          <w:szCs w:val="24"/>
        </w:rPr>
        <w:t>Troisième bureau</w:t>
      </w:r>
      <w:r w:rsidRPr="002E1600">
        <w:rPr>
          <w:sz w:val="24"/>
          <w:szCs w:val="24"/>
        </w:rPr>
        <w:t xml:space="preserve"> et la MC2 : scène nationale), ou par la performance, que ce soit dans le cadre du </w:t>
      </w:r>
      <w:r w:rsidRPr="002E1600">
        <w:rPr>
          <w:i/>
          <w:sz w:val="24"/>
          <w:szCs w:val="24"/>
        </w:rPr>
        <w:t>Jukebox littéraire</w:t>
      </w:r>
      <w:r w:rsidRPr="002E1600">
        <w:rPr>
          <w:sz w:val="24"/>
          <w:szCs w:val="24"/>
        </w:rPr>
        <w:t xml:space="preserve"> en collaboration avec l’autrice Odile Cornuz, celui des bals littéraires auxquels la </w:t>
      </w:r>
      <w:r w:rsidRPr="002E1600">
        <w:rPr>
          <w:i/>
          <w:sz w:val="24"/>
          <w:szCs w:val="24"/>
        </w:rPr>
        <w:t>Coopérative d’écriture</w:t>
      </w:r>
      <w:r w:rsidRPr="002E1600">
        <w:rPr>
          <w:sz w:val="24"/>
          <w:szCs w:val="24"/>
        </w:rPr>
        <w:t xml:space="preserve"> l’</w:t>
      </w:r>
      <w:r w:rsidR="001F4AD2">
        <w:rPr>
          <w:sz w:val="24"/>
          <w:szCs w:val="24"/>
        </w:rPr>
        <w:t>ont invitée</w:t>
      </w:r>
      <w:r w:rsidRPr="002E1600">
        <w:rPr>
          <w:sz w:val="24"/>
          <w:szCs w:val="24"/>
        </w:rPr>
        <w:t xml:space="preserve">, ou encore par des créations scéniques spécifiques, telles </w:t>
      </w:r>
      <w:r w:rsidRPr="002E1600">
        <w:rPr>
          <w:i/>
          <w:sz w:val="24"/>
          <w:szCs w:val="24"/>
        </w:rPr>
        <w:t>FROST</w:t>
      </w:r>
      <w:r w:rsidRPr="002E1600">
        <w:rPr>
          <w:sz w:val="24"/>
          <w:szCs w:val="24"/>
        </w:rPr>
        <w:t xml:space="preserve"> (Théâtre ABC, La Chaux-de-Fonds, 2014), où elle pratique l’écriture en direct avec l’autrice Julie Gilbert au</w:t>
      </w:r>
      <w:r w:rsidR="00D33501">
        <w:rPr>
          <w:sz w:val="24"/>
          <w:szCs w:val="24"/>
        </w:rPr>
        <w:t xml:space="preserve"> sein d’un dispositif novateur.</w:t>
      </w:r>
    </w:p>
    <w:p w14:paraId="12D06E29" w14:textId="77777777" w:rsidR="00D137CD" w:rsidRPr="002E1600" w:rsidRDefault="00D137CD" w:rsidP="006E2A9D">
      <w:pPr>
        <w:rPr>
          <w:sz w:val="24"/>
          <w:szCs w:val="24"/>
          <w:lang w:val="fr-FR"/>
        </w:rPr>
      </w:pPr>
    </w:p>
    <w:p w14:paraId="611EC5C0" w14:textId="77777777" w:rsidR="00D137CD" w:rsidRPr="002E1600" w:rsidRDefault="00D137CD" w:rsidP="006E2A9D">
      <w:pPr>
        <w:rPr>
          <w:sz w:val="24"/>
          <w:szCs w:val="24"/>
          <w:lang w:val="fr-FR"/>
        </w:rPr>
      </w:pPr>
    </w:p>
    <w:p w14:paraId="5801FCB6" w14:textId="625EDEF5" w:rsidR="008311E6" w:rsidRPr="008311E6" w:rsidRDefault="008311E6" w:rsidP="008311E6">
      <w:pPr>
        <w:rPr>
          <w:sz w:val="24"/>
          <w:szCs w:val="24"/>
          <w:lang w:val="fr-FR"/>
        </w:rPr>
      </w:pPr>
      <w:r w:rsidRPr="008311E6">
        <w:rPr>
          <w:sz w:val="24"/>
          <w:szCs w:val="24"/>
          <w:lang w:val="fr-FR"/>
        </w:rPr>
        <w:t xml:space="preserve">Davantage d’informations sur le site de l’autrice : </w:t>
      </w:r>
      <w:r w:rsidR="00774412">
        <w:rPr>
          <w:sz w:val="24"/>
          <w:szCs w:val="24"/>
          <w:lang w:val="fr-FR"/>
        </w:rPr>
        <w:t>www.</w:t>
      </w:r>
      <w:bookmarkStart w:id="0" w:name="_GoBack"/>
      <w:bookmarkEnd w:id="0"/>
      <w:r w:rsidRPr="008311E6">
        <w:rPr>
          <w:sz w:val="24"/>
          <w:szCs w:val="24"/>
          <w:lang w:val="fr-FR"/>
        </w:rPr>
        <w:t>toinette.ch</w:t>
      </w:r>
    </w:p>
    <w:p w14:paraId="25F0D9DD" w14:textId="77777777" w:rsidR="00B96C74" w:rsidRPr="002E1600" w:rsidRDefault="00B96C74">
      <w:pPr>
        <w:rPr>
          <w:sz w:val="24"/>
          <w:szCs w:val="24"/>
        </w:rPr>
      </w:pPr>
    </w:p>
    <w:sectPr w:rsidR="00B96C74" w:rsidRPr="002E1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FF"/>
    <w:rsid w:val="000A0D9D"/>
    <w:rsid w:val="000E6C22"/>
    <w:rsid w:val="001A14B5"/>
    <w:rsid w:val="001F4AD2"/>
    <w:rsid w:val="002166FF"/>
    <w:rsid w:val="00260816"/>
    <w:rsid w:val="002E1600"/>
    <w:rsid w:val="00405585"/>
    <w:rsid w:val="004442E0"/>
    <w:rsid w:val="00444F83"/>
    <w:rsid w:val="00447163"/>
    <w:rsid w:val="004A0AF8"/>
    <w:rsid w:val="004A583C"/>
    <w:rsid w:val="00500CAC"/>
    <w:rsid w:val="00551584"/>
    <w:rsid w:val="0057293A"/>
    <w:rsid w:val="005B1F86"/>
    <w:rsid w:val="005D50A2"/>
    <w:rsid w:val="00634529"/>
    <w:rsid w:val="006B424D"/>
    <w:rsid w:val="006C0356"/>
    <w:rsid w:val="006E2A9D"/>
    <w:rsid w:val="00774412"/>
    <w:rsid w:val="008311E6"/>
    <w:rsid w:val="008812BA"/>
    <w:rsid w:val="008876B0"/>
    <w:rsid w:val="00A12444"/>
    <w:rsid w:val="00A665CB"/>
    <w:rsid w:val="00AA27BF"/>
    <w:rsid w:val="00B04B4B"/>
    <w:rsid w:val="00B068B3"/>
    <w:rsid w:val="00B96C74"/>
    <w:rsid w:val="00BE0CD6"/>
    <w:rsid w:val="00D137CD"/>
    <w:rsid w:val="00D33501"/>
    <w:rsid w:val="00D90D95"/>
    <w:rsid w:val="00E0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D0D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391</Words>
  <Characters>2153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 </Company>
  <LinksUpToDate>false</LinksUpToDate>
  <CharactersWithSpaces>2533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 Cornuz</dc:creator>
  <cp:keywords/>
  <dc:description/>
  <cp:lastModifiedBy>Antoinette Rychner</cp:lastModifiedBy>
  <cp:revision>19</cp:revision>
  <dcterms:created xsi:type="dcterms:W3CDTF">2016-10-26T10:54:00Z</dcterms:created>
  <dcterms:modified xsi:type="dcterms:W3CDTF">2019-11-11T08:56:00Z</dcterms:modified>
  <cp:category/>
</cp:coreProperties>
</file>